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3F4" w:rsidRPr="007033F4" w:rsidRDefault="007033F4" w:rsidP="007033F4">
      <w:pPr>
        <w:spacing w:after="0" w:line="240" w:lineRule="auto"/>
        <w:jc w:val="center"/>
        <w:rPr>
          <w:rFonts w:ascii="Times New Roman" w:eastAsia="Calibri" w:hAnsi="Times New Roman" w:cs="Times New Roman"/>
          <w:b/>
          <w:sz w:val="28"/>
          <w:szCs w:val="28"/>
          <w:lang w:eastAsia="ru-RU"/>
        </w:rPr>
      </w:pPr>
      <w:r w:rsidRPr="007033F4">
        <w:rPr>
          <w:rFonts w:ascii="Times New Roman" w:eastAsia="Calibri" w:hAnsi="Times New Roman" w:cs="Times New Roman"/>
          <w:b/>
          <w:sz w:val="28"/>
          <w:szCs w:val="28"/>
          <w:lang w:eastAsia="ru-RU"/>
        </w:rPr>
        <w:t>ТҮСІНДІРМЕ ЖАЗБА</w:t>
      </w:r>
    </w:p>
    <w:p w:rsidR="007033F4" w:rsidRPr="007033F4" w:rsidRDefault="00CE01E5" w:rsidP="004D0AC6">
      <w:pPr>
        <w:spacing w:after="0" w:line="240" w:lineRule="auto"/>
        <w:jc w:val="center"/>
        <w:rPr>
          <w:rFonts w:ascii="Times New Roman" w:eastAsia="Calibri" w:hAnsi="Times New Roman" w:cs="Times New Roman"/>
          <w:b/>
          <w:sz w:val="28"/>
          <w:szCs w:val="28"/>
          <w:lang w:eastAsia="ru-RU"/>
        </w:rPr>
      </w:pPr>
      <w:proofErr w:type="spellStart"/>
      <w:r w:rsidRPr="007033F4">
        <w:rPr>
          <w:rFonts w:ascii="Times New Roman" w:eastAsia="Calibri" w:hAnsi="Times New Roman" w:cs="Times New Roman"/>
          <w:b/>
          <w:sz w:val="28"/>
          <w:szCs w:val="28"/>
          <w:lang w:eastAsia="ru-RU"/>
        </w:rPr>
        <w:t>Қазақстан</w:t>
      </w:r>
      <w:proofErr w:type="spellEnd"/>
      <w:r w:rsidRPr="007033F4">
        <w:rPr>
          <w:rFonts w:ascii="Times New Roman" w:eastAsia="Calibri" w:hAnsi="Times New Roman" w:cs="Times New Roman"/>
          <w:b/>
          <w:sz w:val="28"/>
          <w:szCs w:val="28"/>
          <w:lang w:eastAsia="ru-RU"/>
        </w:rPr>
        <w:t xml:space="preserve"> </w:t>
      </w:r>
      <w:proofErr w:type="spellStart"/>
      <w:r w:rsidRPr="007033F4">
        <w:rPr>
          <w:rFonts w:ascii="Times New Roman" w:eastAsia="Calibri" w:hAnsi="Times New Roman" w:cs="Times New Roman"/>
          <w:b/>
          <w:sz w:val="28"/>
          <w:szCs w:val="28"/>
          <w:lang w:eastAsia="ru-RU"/>
        </w:rPr>
        <w:t>Республикасы</w:t>
      </w:r>
      <w:proofErr w:type="spellEnd"/>
      <w:r w:rsidRPr="007033F4">
        <w:rPr>
          <w:rFonts w:ascii="Times New Roman" w:eastAsia="Calibri" w:hAnsi="Times New Roman" w:cs="Times New Roman"/>
          <w:b/>
          <w:sz w:val="28"/>
          <w:szCs w:val="28"/>
          <w:lang w:eastAsia="ru-RU"/>
        </w:rPr>
        <w:t xml:space="preserve"> </w:t>
      </w:r>
      <w:r w:rsidRPr="00CE01E5">
        <w:rPr>
          <w:rFonts w:ascii="Times New Roman" w:hAnsi="Times New Roman" w:cs="Times New Roman"/>
          <w:b/>
          <w:bCs/>
          <w:sz w:val="28"/>
          <w:szCs w:val="28"/>
          <w:lang w:val="kk-KZ"/>
        </w:rPr>
        <w:t>Өнеркәсіп және құрылыс</w:t>
      </w:r>
      <w:r w:rsidR="007033F4" w:rsidRPr="007033F4">
        <w:rPr>
          <w:rFonts w:ascii="Times New Roman" w:eastAsia="Calibri" w:hAnsi="Times New Roman" w:cs="Times New Roman"/>
          <w:b/>
          <w:sz w:val="28"/>
          <w:szCs w:val="28"/>
          <w:lang w:eastAsia="ru-RU"/>
        </w:rPr>
        <w:t xml:space="preserve"> </w:t>
      </w:r>
      <w:proofErr w:type="spellStart"/>
      <w:r w:rsidR="007033F4" w:rsidRPr="007033F4">
        <w:rPr>
          <w:rFonts w:ascii="Times New Roman" w:eastAsia="Calibri" w:hAnsi="Times New Roman" w:cs="Times New Roman"/>
          <w:b/>
          <w:sz w:val="28"/>
          <w:szCs w:val="28"/>
          <w:lang w:eastAsia="ru-RU"/>
        </w:rPr>
        <w:t>минист</w:t>
      </w:r>
      <w:proofErr w:type="spellEnd"/>
      <w:r>
        <w:rPr>
          <w:rFonts w:ascii="Times New Roman" w:eastAsia="Calibri" w:hAnsi="Times New Roman" w:cs="Times New Roman"/>
          <w:b/>
          <w:sz w:val="28"/>
          <w:szCs w:val="28"/>
          <w:lang w:val="kk-KZ" w:eastAsia="ru-RU"/>
        </w:rPr>
        <w:t>і</w:t>
      </w:r>
      <w:proofErr w:type="spellStart"/>
      <w:r w:rsidR="007033F4" w:rsidRPr="007033F4">
        <w:rPr>
          <w:rFonts w:ascii="Times New Roman" w:eastAsia="Calibri" w:hAnsi="Times New Roman" w:cs="Times New Roman"/>
          <w:b/>
          <w:sz w:val="28"/>
          <w:szCs w:val="28"/>
          <w:lang w:eastAsia="ru-RU"/>
        </w:rPr>
        <w:t>рі</w:t>
      </w:r>
      <w:r>
        <w:rPr>
          <w:rFonts w:ascii="Times New Roman" w:eastAsia="Calibri" w:hAnsi="Times New Roman" w:cs="Times New Roman"/>
          <w:b/>
          <w:sz w:val="28"/>
          <w:szCs w:val="28"/>
          <w:lang w:eastAsia="ru-RU"/>
        </w:rPr>
        <w:t>нің</w:t>
      </w:r>
      <w:proofErr w:type="spellEnd"/>
      <w:r>
        <w:rPr>
          <w:rFonts w:ascii="Times New Roman" w:eastAsia="Calibri" w:hAnsi="Times New Roman" w:cs="Times New Roman"/>
          <w:b/>
          <w:sz w:val="28"/>
          <w:szCs w:val="28"/>
          <w:lang w:eastAsia="ru-RU"/>
        </w:rPr>
        <w:t xml:space="preserve"> </w:t>
      </w:r>
      <w:proofErr w:type="spellStart"/>
      <w:r w:rsidR="007033F4" w:rsidRPr="007033F4">
        <w:rPr>
          <w:rFonts w:ascii="Times New Roman" w:eastAsia="Calibri" w:hAnsi="Times New Roman" w:cs="Times New Roman"/>
          <w:b/>
          <w:sz w:val="28"/>
          <w:szCs w:val="28"/>
          <w:lang w:eastAsia="ru-RU"/>
        </w:rPr>
        <w:t>бұйрығы</w:t>
      </w:r>
      <w:proofErr w:type="spellEnd"/>
      <w:r w:rsidR="007033F4" w:rsidRPr="007033F4">
        <w:rPr>
          <w:rFonts w:ascii="Times New Roman" w:eastAsia="Calibri" w:hAnsi="Times New Roman" w:cs="Times New Roman"/>
          <w:b/>
          <w:sz w:val="28"/>
          <w:szCs w:val="28"/>
          <w:lang w:eastAsia="ru-RU"/>
        </w:rPr>
        <w:t xml:space="preserve"> </w:t>
      </w:r>
      <w:proofErr w:type="spellStart"/>
      <w:r w:rsidR="007033F4" w:rsidRPr="007033F4">
        <w:rPr>
          <w:rFonts w:ascii="Times New Roman" w:eastAsia="Calibri" w:hAnsi="Times New Roman" w:cs="Times New Roman"/>
          <w:b/>
          <w:sz w:val="28"/>
          <w:szCs w:val="28"/>
          <w:lang w:eastAsia="ru-RU"/>
        </w:rPr>
        <w:t>жобасына</w:t>
      </w:r>
      <w:proofErr w:type="spellEnd"/>
      <w:r w:rsidRPr="007033F4">
        <w:rPr>
          <w:rFonts w:ascii="Times New Roman" w:eastAsia="Calibri" w:hAnsi="Times New Roman" w:cs="Times New Roman"/>
          <w:b/>
          <w:sz w:val="28"/>
          <w:szCs w:val="28"/>
          <w:lang w:eastAsia="ru-RU"/>
        </w:rPr>
        <w:t xml:space="preserve"> </w:t>
      </w:r>
      <w:r w:rsidR="007033F4" w:rsidRPr="007033F4">
        <w:rPr>
          <w:rFonts w:ascii="Times New Roman" w:eastAsia="Calibri" w:hAnsi="Times New Roman" w:cs="Times New Roman"/>
          <w:b/>
          <w:sz w:val="28"/>
          <w:szCs w:val="28"/>
          <w:lang w:eastAsia="ru-RU"/>
        </w:rPr>
        <w:t>«</w:t>
      </w:r>
      <w:proofErr w:type="spellStart"/>
      <w:r w:rsidR="004D0AC6" w:rsidRPr="004D0AC6">
        <w:rPr>
          <w:rFonts w:ascii="Times New Roman" w:eastAsia="Calibri" w:hAnsi="Times New Roman" w:cs="Times New Roman"/>
          <w:b/>
          <w:sz w:val="28"/>
          <w:szCs w:val="28"/>
          <w:lang w:eastAsia="ru-RU"/>
        </w:rPr>
        <w:t>Қара</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металдар</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сынығы</w:t>
      </w:r>
      <w:proofErr w:type="spellEnd"/>
      <w:r w:rsidR="004D0AC6" w:rsidRPr="004D0AC6">
        <w:rPr>
          <w:rFonts w:ascii="Times New Roman" w:eastAsia="Calibri" w:hAnsi="Times New Roman" w:cs="Times New Roman"/>
          <w:b/>
          <w:sz w:val="28"/>
          <w:szCs w:val="28"/>
          <w:lang w:eastAsia="ru-RU"/>
        </w:rPr>
        <w:t xml:space="preserve"> мен </w:t>
      </w:r>
      <w:proofErr w:type="spellStart"/>
      <w:r w:rsidR="004D0AC6" w:rsidRPr="004D0AC6">
        <w:rPr>
          <w:rFonts w:ascii="Times New Roman" w:eastAsia="Calibri" w:hAnsi="Times New Roman" w:cs="Times New Roman"/>
          <w:b/>
          <w:sz w:val="28"/>
          <w:szCs w:val="28"/>
          <w:lang w:eastAsia="ru-RU"/>
        </w:rPr>
        <w:t>қалдықтарын</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тасымалдаудың</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кейбір</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мәселелері</w:t>
      </w:r>
      <w:proofErr w:type="spellEnd"/>
      <w:r w:rsidR="004D0AC6" w:rsidRPr="004D0AC6">
        <w:rPr>
          <w:rFonts w:ascii="Times New Roman" w:eastAsia="Calibri" w:hAnsi="Times New Roman" w:cs="Times New Roman"/>
          <w:b/>
          <w:sz w:val="28"/>
          <w:szCs w:val="28"/>
          <w:lang w:eastAsia="ru-RU"/>
        </w:rPr>
        <w:t xml:space="preserve"> </w:t>
      </w:r>
      <w:proofErr w:type="spellStart"/>
      <w:r w:rsidR="004D0AC6" w:rsidRPr="004D0AC6">
        <w:rPr>
          <w:rFonts w:ascii="Times New Roman" w:eastAsia="Calibri" w:hAnsi="Times New Roman" w:cs="Times New Roman"/>
          <w:b/>
          <w:sz w:val="28"/>
          <w:szCs w:val="28"/>
          <w:lang w:eastAsia="ru-RU"/>
        </w:rPr>
        <w:t>туралы</w:t>
      </w:r>
      <w:proofErr w:type="spellEnd"/>
      <w:r w:rsidR="007033F4" w:rsidRPr="007033F4">
        <w:rPr>
          <w:rFonts w:ascii="Times New Roman" w:eastAsia="Calibri" w:hAnsi="Times New Roman" w:cs="Times New Roman"/>
          <w:b/>
          <w:sz w:val="28"/>
          <w:szCs w:val="28"/>
          <w:lang w:eastAsia="ru-RU"/>
        </w:rPr>
        <w:t>»</w:t>
      </w:r>
    </w:p>
    <w:p w:rsidR="00BB5251" w:rsidRPr="00BB5251" w:rsidRDefault="00BB5251" w:rsidP="00BB5251">
      <w:pPr>
        <w:spacing w:after="0" w:line="240" w:lineRule="auto"/>
        <w:ind w:firstLine="708"/>
        <w:jc w:val="center"/>
        <w:rPr>
          <w:rFonts w:ascii="Times New Roman" w:hAnsi="Times New Roman" w:cs="Times New Roman"/>
          <w:b/>
          <w:bCs/>
          <w:sz w:val="28"/>
          <w:szCs w:val="28"/>
        </w:rPr>
      </w:pPr>
    </w:p>
    <w:p w:rsidR="001F5160" w:rsidRPr="001F5160" w:rsidRDefault="004D0AC6" w:rsidP="001F5160">
      <w:pPr>
        <w:pStyle w:val="a5"/>
        <w:numPr>
          <w:ilvl w:val="0"/>
          <w:numId w:val="1"/>
        </w:numPr>
        <w:spacing w:after="0" w:line="240" w:lineRule="auto"/>
        <w:jc w:val="both"/>
        <w:rPr>
          <w:rFonts w:ascii="Times New Roman" w:hAnsi="Times New Roman" w:cs="Times New Roman"/>
          <w:b/>
          <w:bCs/>
          <w:sz w:val="28"/>
          <w:szCs w:val="28"/>
          <w:lang w:val="kk-KZ"/>
        </w:rPr>
      </w:pPr>
      <w:proofErr w:type="spellStart"/>
      <w:r w:rsidRPr="001F5160">
        <w:rPr>
          <w:rFonts w:ascii="Times New Roman" w:hAnsi="Times New Roman" w:cs="Times New Roman"/>
          <w:b/>
          <w:bCs/>
          <w:sz w:val="28"/>
          <w:szCs w:val="28"/>
        </w:rPr>
        <w:t>Әзірлеуші</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мемлекеттік</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органның</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атауы</w:t>
      </w:r>
      <w:proofErr w:type="spellEnd"/>
      <w:r w:rsidRPr="001F5160">
        <w:rPr>
          <w:rFonts w:ascii="Times New Roman" w:hAnsi="Times New Roman" w:cs="Times New Roman"/>
          <w:b/>
          <w:bCs/>
          <w:sz w:val="28"/>
          <w:szCs w:val="28"/>
          <w:lang w:val="kk-KZ"/>
        </w:rPr>
        <w:t>:</w:t>
      </w:r>
    </w:p>
    <w:p w:rsidR="00AC6315" w:rsidRPr="001F5160" w:rsidRDefault="004D0AC6" w:rsidP="001F5160">
      <w:pPr>
        <w:spacing w:after="0" w:line="240" w:lineRule="auto"/>
        <w:jc w:val="both"/>
        <w:rPr>
          <w:rFonts w:ascii="Times New Roman" w:hAnsi="Times New Roman" w:cs="Times New Roman"/>
          <w:bCs/>
          <w:sz w:val="28"/>
          <w:szCs w:val="28"/>
          <w:lang w:val="kk-KZ"/>
        </w:rPr>
      </w:pPr>
      <w:r w:rsidRPr="001F5160">
        <w:rPr>
          <w:rFonts w:ascii="Times New Roman" w:hAnsi="Times New Roman" w:cs="Times New Roman"/>
          <w:bCs/>
          <w:sz w:val="28"/>
          <w:szCs w:val="28"/>
          <w:lang w:val="kk-KZ"/>
        </w:rPr>
        <w:t xml:space="preserve"> </w:t>
      </w:r>
      <w:r w:rsidR="00BB5251" w:rsidRPr="001F5160">
        <w:rPr>
          <w:rFonts w:ascii="Times New Roman" w:hAnsi="Times New Roman" w:cs="Times New Roman"/>
          <w:bCs/>
          <w:sz w:val="28"/>
          <w:szCs w:val="28"/>
          <w:lang w:val="kk-KZ"/>
        </w:rPr>
        <w:t xml:space="preserve">Қазақстан Республикасы </w:t>
      </w:r>
      <w:r w:rsidRPr="001F5160">
        <w:rPr>
          <w:rFonts w:ascii="Times New Roman" w:hAnsi="Times New Roman" w:cs="Times New Roman"/>
          <w:bCs/>
          <w:sz w:val="28"/>
          <w:szCs w:val="28"/>
          <w:lang w:val="kk-KZ"/>
        </w:rPr>
        <w:t>Ө</w:t>
      </w:r>
      <w:r w:rsidR="00650A47" w:rsidRPr="001F5160">
        <w:rPr>
          <w:rFonts w:ascii="Times New Roman" w:hAnsi="Times New Roman" w:cs="Times New Roman"/>
          <w:bCs/>
          <w:sz w:val="28"/>
          <w:szCs w:val="28"/>
          <w:lang w:val="kk-KZ"/>
        </w:rPr>
        <w:t xml:space="preserve">неркәсіп және құрылыс </w:t>
      </w:r>
      <w:r w:rsidR="00BB5251" w:rsidRPr="001F5160">
        <w:rPr>
          <w:rFonts w:ascii="Times New Roman" w:hAnsi="Times New Roman" w:cs="Times New Roman"/>
          <w:bCs/>
          <w:sz w:val="28"/>
          <w:szCs w:val="28"/>
          <w:lang w:val="kk-KZ"/>
        </w:rPr>
        <w:t>министрлігі (бұдан әрі-Министрлік)</w:t>
      </w:r>
      <w:r w:rsidR="00AC6315" w:rsidRPr="001F5160">
        <w:rPr>
          <w:rFonts w:ascii="Times New Roman" w:hAnsi="Times New Roman" w:cs="Times New Roman"/>
          <w:bCs/>
          <w:sz w:val="28"/>
          <w:szCs w:val="28"/>
          <w:lang w:val="kk-KZ"/>
        </w:rPr>
        <w:t>.</w:t>
      </w:r>
    </w:p>
    <w:p w:rsidR="001F5160" w:rsidRPr="001F5160" w:rsidRDefault="00AC6315" w:rsidP="001F5160">
      <w:pPr>
        <w:pStyle w:val="a5"/>
        <w:numPr>
          <w:ilvl w:val="0"/>
          <w:numId w:val="1"/>
        </w:numPr>
        <w:spacing w:after="0" w:line="240" w:lineRule="auto"/>
        <w:ind w:left="0" w:firstLine="709"/>
        <w:jc w:val="both"/>
        <w:rPr>
          <w:rFonts w:ascii="Times New Roman" w:hAnsi="Times New Roman" w:cs="Times New Roman"/>
          <w:bCs/>
          <w:sz w:val="28"/>
          <w:szCs w:val="28"/>
          <w:lang w:val="kk-KZ"/>
        </w:rPr>
      </w:pPr>
      <w:r w:rsidRPr="001F5160">
        <w:rPr>
          <w:rFonts w:ascii="Times New Roman" w:hAnsi="Times New Roman" w:cs="Times New Roman"/>
          <w:b/>
          <w:bCs/>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w:t>
      </w:r>
      <w:r w:rsidR="00BB5251" w:rsidRPr="001F5160">
        <w:rPr>
          <w:rFonts w:ascii="Times New Roman" w:hAnsi="Times New Roman" w:cs="Times New Roman"/>
          <w:b/>
          <w:bCs/>
          <w:sz w:val="28"/>
          <w:szCs w:val="28"/>
          <w:lang w:val="kk-KZ"/>
        </w:rPr>
        <w:t>ттігінің басқа да негіздемелері:</w:t>
      </w:r>
      <w:r w:rsidR="00BB5251" w:rsidRPr="001F5160">
        <w:rPr>
          <w:rFonts w:ascii="Times New Roman" w:hAnsi="Times New Roman" w:cs="Times New Roman"/>
          <w:bCs/>
          <w:sz w:val="28"/>
          <w:szCs w:val="28"/>
          <w:lang w:val="kk-KZ"/>
        </w:rPr>
        <w:t xml:space="preserve"> </w:t>
      </w:r>
    </w:p>
    <w:p w:rsidR="007033F4" w:rsidRPr="001F5160" w:rsidRDefault="007033F4" w:rsidP="001F5160">
      <w:pPr>
        <w:spacing w:after="0" w:line="240" w:lineRule="auto"/>
        <w:ind w:firstLine="708"/>
        <w:jc w:val="both"/>
        <w:rPr>
          <w:rFonts w:ascii="Times New Roman" w:hAnsi="Times New Roman" w:cs="Times New Roman"/>
          <w:bCs/>
          <w:sz w:val="28"/>
          <w:szCs w:val="28"/>
          <w:lang w:val="kk-KZ"/>
        </w:rPr>
      </w:pPr>
      <w:r w:rsidRPr="001F5160">
        <w:rPr>
          <w:rFonts w:ascii="Times New Roman" w:hAnsi="Times New Roman" w:cs="Times New Roman"/>
          <w:bCs/>
          <w:sz w:val="28"/>
          <w:szCs w:val="28"/>
          <w:lang w:val="kk-KZ"/>
        </w:rPr>
        <w:t xml:space="preserve">«Қазақстан Республикасының ұлттық қауіпсіздігі туралы» Қазақстан Республикасы Заңының 6-бабы 1-тармағының 11) тармақшасына және 22-бабы 2-тармағының 1) тармақшасына, Еуразиялық экономикалық одақ туралы шарттың 29-бабына, сондай-ақ Еуразиялық экономикалық одақ туралы шартқа 7-қосымшаның 10-бөліміне сәйкес. </w:t>
      </w:r>
    </w:p>
    <w:p w:rsidR="001F5160" w:rsidRPr="001F5160" w:rsidRDefault="001F5160" w:rsidP="001F5160">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
          <w:bCs/>
          <w:sz w:val="28"/>
          <w:szCs w:val="28"/>
          <w:lang w:val="kk-KZ"/>
        </w:rPr>
        <w:t>3.</w:t>
      </w:r>
      <w:r w:rsidR="00AC6315" w:rsidRPr="001F5160">
        <w:rPr>
          <w:rFonts w:ascii="Times New Roman" w:hAnsi="Times New Roman" w:cs="Times New Roman"/>
          <w:b/>
          <w:bCs/>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w:t>
      </w:r>
      <w:r w:rsidR="00BB5251" w:rsidRPr="001F5160">
        <w:rPr>
          <w:rFonts w:ascii="Times New Roman" w:hAnsi="Times New Roman" w:cs="Times New Roman"/>
          <w:b/>
          <w:bCs/>
          <w:sz w:val="28"/>
          <w:szCs w:val="28"/>
          <w:lang w:val="kk-KZ"/>
        </w:rPr>
        <w:t>сіндірме жазбаға қоса беріледі):</w:t>
      </w:r>
      <w:r w:rsidR="00BB5251" w:rsidRPr="001F5160">
        <w:rPr>
          <w:rFonts w:ascii="Times New Roman" w:hAnsi="Times New Roman" w:cs="Times New Roman"/>
          <w:bCs/>
          <w:sz w:val="28"/>
          <w:szCs w:val="28"/>
          <w:lang w:val="kk-KZ"/>
        </w:rPr>
        <w:t xml:space="preserve"> </w:t>
      </w:r>
    </w:p>
    <w:p w:rsidR="00AC6315" w:rsidRPr="001F5160" w:rsidRDefault="00BB5251" w:rsidP="001F5160">
      <w:pPr>
        <w:spacing w:after="0" w:line="240" w:lineRule="auto"/>
        <w:ind w:firstLine="708"/>
        <w:jc w:val="both"/>
        <w:rPr>
          <w:rFonts w:ascii="Times New Roman" w:hAnsi="Times New Roman" w:cs="Times New Roman"/>
          <w:bCs/>
          <w:sz w:val="28"/>
          <w:szCs w:val="28"/>
        </w:rPr>
      </w:pPr>
      <w:proofErr w:type="spellStart"/>
      <w:r w:rsidRPr="001F5160">
        <w:rPr>
          <w:rFonts w:ascii="Times New Roman" w:hAnsi="Times New Roman" w:cs="Times New Roman"/>
          <w:bCs/>
          <w:sz w:val="28"/>
          <w:szCs w:val="28"/>
        </w:rPr>
        <w:t>қаржылық</w:t>
      </w:r>
      <w:proofErr w:type="spellEnd"/>
      <w:r w:rsidRPr="001F5160">
        <w:rPr>
          <w:rFonts w:ascii="Times New Roman" w:hAnsi="Times New Roman" w:cs="Times New Roman"/>
          <w:bCs/>
          <w:sz w:val="28"/>
          <w:szCs w:val="28"/>
        </w:rPr>
        <w:t xml:space="preserve"> </w:t>
      </w:r>
      <w:proofErr w:type="spellStart"/>
      <w:r w:rsidRPr="001F5160">
        <w:rPr>
          <w:rFonts w:ascii="Times New Roman" w:hAnsi="Times New Roman" w:cs="Times New Roman"/>
          <w:bCs/>
          <w:sz w:val="28"/>
          <w:szCs w:val="28"/>
        </w:rPr>
        <w:t>шығындар</w:t>
      </w:r>
      <w:proofErr w:type="spellEnd"/>
      <w:r w:rsidRPr="001F5160">
        <w:rPr>
          <w:rFonts w:ascii="Times New Roman" w:hAnsi="Times New Roman" w:cs="Times New Roman"/>
          <w:bCs/>
          <w:sz w:val="28"/>
          <w:szCs w:val="28"/>
        </w:rPr>
        <w:t xml:space="preserve"> </w:t>
      </w:r>
      <w:proofErr w:type="spellStart"/>
      <w:r w:rsidRPr="001F5160">
        <w:rPr>
          <w:rFonts w:ascii="Times New Roman" w:hAnsi="Times New Roman" w:cs="Times New Roman"/>
          <w:bCs/>
          <w:sz w:val="28"/>
          <w:szCs w:val="28"/>
        </w:rPr>
        <w:t>қарастырылмаған</w:t>
      </w:r>
      <w:proofErr w:type="spellEnd"/>
      <w:r w:rsidRPr="001F5160">
        <w:rPr>
          <w:rFonts w:ascii="Times New Roman" w:hAnsi="Times New Roman" w:cs="Times New Roman"/>
          <w:bCs/>
          <w:sz w:val="28"/>
          <w:szCs w:val="28"/>
        </w:rPr>
        <w:t>.</w:t>
      </w:r>
    </w:p>
    <w:p w:rsidR="001F5160" w:rsidRPr="001F5160" w:rsidRDefault="00AC6315" w:rsidP="001F5160">
      <w:pPr>
        <w:pStyle w:val="a5"/>
        <w:numPr>
          <w:ilvl w:val="0"/>
          <w:numId w:val="2"/>
        </w:numPr>
        <w:spacing w:after="0" w:line="240" w:lineRule="auto"/>
        <w:ind w:left="0" w:firstLine="851"/>
        <w:jc w:val="both"/>
        <w:rPr>
          <w:rFonts w:ascii="Times New Roman" w:hAnsi="Times New Roman" w:cs="Times New Roman"/>
          <w:bCs/>
          <w:sz w:val="28"/>
          <w:szCs w:val="28"/>
        </w:rPr>
      </w:pPr>
      <w:proofErr w:type="spellStart"/>
      <w:r w:rsidRPr="001F5160">
        <w:rPr>
          <w:rFonts w:ascii="Times New Roman" w:hAnsi="Times New Roman" w:cs="Times New Roman"/>
          <w:b/>
          <w:bCs/>
          <w:sz w:val="28"/>
          <w:szCs w:val="28"/>
        </w:rPr>
        <w:t>Жоба</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қабылданған</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жағдайда</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болжанатын</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әлеуметтік-экономикалық</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құқықтық</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және</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немесе</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өзге</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салдар</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сондай-ақ</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жоба</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ережелерінің</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ұлттық</w:t>
      </w:r>
      <w:proofErr w:type="spellEnd"/>
      <w:r w:rsidRPr="001F5160">
        <w:rPr>
          <w:rFonts w:ascii="Times New Roman" w:hAnsi="Times New Roman" w:cs="Times New Roman"/>
          <w:b/>
          <w:bCs/>
          <w:sz w:val="28"/>
          <w:szCs w:val="28"/>
        </w:rPr>
        <w:t xml:space="preserve"> </w:t>
      </w:r>
      <w:proofErr w:type="spellStart"/>
      <w:r w:rsidRPr="001F5160">
        <w:rPr>
          <w:rFonts w:ascii="Times New Roman" w:hAnsi="Times New Roman" w:cs="Times New Roman"/>
          <w:b/>
          <w:bCs/>
          <w:sz w:val="28"/>
          <w:szCs w:val="28"/>
        </w:rPr>
        <w:t>қ</w:t>
      </w:r>
      <w:proofErr w:type="gramStart"/>
      <w:r w:rsidRPr="001F5160">
        <w:rPr>
          <w:rFonts w:ascii="Times New Roman" w:hAnsi="Times New Roman" w:cs="Times New Roman"/>
          <w:b/>
          <w:bCs/>
          <w:sz w:val="28"/>
          <w:szCs w:val="28"/>
        </w:rPr>
        <w:t>ау</w:t>
      </w:r>
      <w:proofErr w:type="gramEnd"/>
      <w:r w:rsidRPr="001F5160">
        <w:rPr>
          <w:rFonts w:ascii="Times New Roman" w:hAnsi="Times New Roman" w:cs="Times New Roman"/>
          <w:b/>
          <w:bCs/>
          <w:sz w:val="28"/>
          <w:szCs w:val="28"/>
        </w:rPr>
        <w:t>іпс</w:t>
      </w:r>
      <w:r w:rsidR="00BB5251" w:rsidRPr="001F5160">
        <w:rPr>
          <w:rFonts w:ascii="Times New Roman" w:hAnsi="Times New Roman" w:cs="Times New Roman"/>
          <w:b/>
          <w:bCs/>
          <w:sz w:val="28"/>
          <w:szCs w:val="28"/>
        </w:rPr>
        <w:t>іздікті</w:t>
      </w:r>
      <w:proofErr w:type="spellEnd"/>
      <w:r w:rsidR="00BB5251" w:rsidRPr="001F5160">
        <w:rPr>
          <w:rFonts w:ascii="Times New Roman" w:hAnsi="Times New Roman" w:cs="Times New Roman"/>
          <w:b/>
          <w:bCs/>
          <w:sz w:val="28"/>
          <w:szCs w:val="28"/>
        </w:rPr>
        <w:t xml:space="preserve"> </w:t>
      </w:r>
      <w:proofErr w:type="spellStart"/>
      <w:r w:rsidR="00BB5251" w:rsidRPr="001F5160">
        <w:rPr>
          <w:rFonts w:ascii="Times New Roman" w:hAnsi="Times New Roman" w:cs="Times New Roman"/>
          <w:b/>
          <w:bCs/>
          <w:sz w:val="28"/>
          <w:szCs w:val="28"/>
        </w:rPr>
        <w:t>қамтамасыз</w:t>
      </w:r>
      <w:proofErr w:type="spellEnd"/>
      <w:r w:rsidR="00BB5251" w:rsidRPr="001F5160">
        <w:rPr>
          <w:rFonts w:ascii="Times New Roman" w:hAnsi="Times New Roman" w:cs="Times New Roman"/>
          <w:b/>
          <w:bCs/>
          <w:sz w:val="28"/>
          <w:szCs w:val="28"/>
        </w:rPr>
        <w:t xml:space="preserve"> </w:t>
      </w:r>
      <w:proofErr w:type="spellStart"/>
      <w:r w:rsidR="00BB5251" w:rsidRPr="001F5160">
        <w:rPr>
          <w:rFonts w:ascii="Times New Roman" w:hAnsi="Times New Roman" w:cs="Times New Roman"/>
          <w:b/>
          <w:bCs/>
          <w:sz w:val="28"/>
          <w:szCs w:val="28"/>
        </w:rPr>
        <w:t>етуге</w:t>
      </w:r>
      <w:proofErr w:type="spellEnd"/>
      <w:r w:rsidR="00BB5251" w:rsidRPr="001F5160">
        <w:rPr>
          <w:rFonts w:ascii="Times New Roman" w:hAnsi="Times New Roman" w:cs="Times New Roman"/>
          <w:b/>
          <w:bCs/>
          <w:sz w:val="28"/>
          <w:szCs w:val="28"/>
        </w:rPr>
        <w:t xml:space="preserve"> </w:t>
      </w:r>
      <w:proofErr w:type="spellStart"/>
      <w:r w:rsidR="00BB5251" w:rsidRPr="001F5160">
        <w:rPr>
          <w:rFonts w:ascii="Times New Roman" w:hAnsi="Times New Roman" w:cs="Times New Roman"/>
          <w:b/>
          <w:bCs/>
          <w:sz w:val="28"/>
          <w:szCs w:val="28"/>
        </w:rPr>
        <w:t>ықпалы</w:t>
      </w:r>
      <w:proofErr w:type="spellEnd"/>
      <w:r w:rsidR="00BB5251" w:rsidRPr="001F5160">
        <w:rPr>
          <w:rFonts w:ascii="Times New Roman" w:hAnsi="Times New Roman" w:cs="Times New Roman"/>
          <w:b/>
          <w:bCs/>
          <w:sz w:val="28"/>
          <w:szCs w:val="28"/>
        </w:rPr>
        <w:t>:</w:t>
      </w:r>
    </w:p>
    <w:p w:rsidR="00AC6315" w:rsidRPr="001F5160" w:rsidRDefault="00BB5251" w:rsidP="001F5160">
      <w:pPr>
        <w:spacing w:after="0" w:line="240" w:lineRule="auto"/>
        <w:ind w:left="708"/>
        <w:jc w:val="both"/>
        <w:rPr>
          <w:rFonts w:ascii="Times New Roman" w:hAnsi="Times New Roman" w:cs="Times New Roman"/>
          <w:bCs/>
          <w:sz w:val="28"/>
          <w:szCs w:val="28"/>
          <w:lang w:val="kk-KZ"/>
        </w:rPr>
      </w:pPr>
      <w:r w:rsidRPr="001F5160">
        <w:rPr>
          <w:rFonts w:ascii="Times New Roman" w:hAnsi="Times New Roman" w:cs="Times New Roman"/>
          <w:bCs/>
          <w:sz w:val="28"/>
          <w:szCs w:val="28"/>
        </w:rPr>
        <w:t xml:space="preserve"> </w:t>
      </w:r>
      <w:r w:rsidR="004D0AC6" w:rsidRPr="001F5160">
        <w:rPr>
          <w:rFonts w:ascii="Times New Roman" w:hAnsi="Times New Roman" w:cs="Times New Roman"/>
          <w:bCs/>
          <w:sz w:val="28"/>
          <w:szCs w:val="28"/>
          <w:lang w:val="kk-KZ"/>
        </w:rPr>
        <w:t>болжам жо</w:t>
      </w:r>
      <w:r w:rsidR="000D775B" w:rsidRPr="001F5160">
        <w:rPr>
          <w:rFonts w:ascii="Times New Roman" w:hAnsi="Times New Roman" w:cs="Times New Roman"/>
          <w:bCs/>
          <w:sz w:val="28"/>
          <w:szCs w:val="28"/>
          <w:lang w:val="kk-KZ"/>
        </w:rPr>
        <w:t>қ</w:t>
      </w:r>
      <w:r w:rsidR="004D0AC6" w:rsidRPr="001F5160">
        <w:rPr>
          <w:rFonts w:ascii="Times New Roman" w:hAnsi="Times New Roman" w:cs="Times New Roman"/>
          <w:bCs/>
          <w:sz w:val="28"/>
          <w:szCs w:val="28"/>
          <w:lang w:val="kk-KZ"/>
        </w:rPr>
        <w:t>.</w:t>
      </w:r>
    </w:p>
    <w:p w:rsidR="00AC6315" w:rsidRPr="001F5160" w:rsidRDefault="00AC6315" w:rsidP="001F5160">
      <w:pPr>
        <w:spacing w:after="0" w:line="240" w:lineRule="auto"/>
        <w:ind w:left="-142" w:firstLine="850"/>
        <w:jc w:val="both"/>
        <w:rPr>
          <w:rFonts w:ascii="Times New Roman" w:hAnsi="Times New Roman" w:cs="Times New Roman"/>
          <w:bCs/>
          <w:sz w:val="28"/>
          <w:szCs w:val="28"/>
          <w:lang w:val="kk-KZ"/>
        </w:rPr>
      </w:pPr>
      <w:r w:rsidRPr="001F5160">
        <w:rPr>
          <w:rFonts w:ascii="Times New Roman" w:hAnsi="Times New Roman" w:cs="Times New Roman"/>
          <w:b/>
          <w:bCs/>
          <w:sz w:val="28"/>
          <w:szCs w:val="28"/>
          <w:lang w:val="kk-KZ"/>
        </w:rPr>
        <w:t>5.</w:t>
      </w:r>
      <w:r w:rsidRPr="00E13932">
        <w:rPr>
          <w:rFonts w:ascii="Times New Roman" w:hAnsi="Times New Roman" w:cs="Times New Roman"/>
          <w:bCs/>
          <w:sz w:val="28"/>
          <w:szCs w:val="28"/>
          <w:lang w:val="kk-KZ"/>
        </w:rPr>
        <w:t xml:space="preserve"> </w:t>
      </w:r>
      <w:r w:rsidRPr="001F5160">
        <w:rPr>
          <w:rFonts w:ascii="Times New Roman" w:hAnsi="Times New Roman" w:cs="Times New Roman"/>
          <w:b/>
          <w:bCs/>
          <w:sz w:val="28"/>
          <w:szCs w:val="28"/>
          <w:lang w:val="kk-KZ"/>
        </w:rPr>
        <w:t>Нақты мақсаттар мен кү</w:t>
      </w:r>
      <w:r w:rsidR="00BB5251" w:rsidRPr="001F5160">
        <w:rPr>
          <w:rFonts w:ascii="Times New Roman" w:hAnsi="Times New Roman" w:cs="Times New Roman"/>
          <w:b/>
          <w:bCs/>
          <w:sz w:val="28"/>
          <w:szCs w:val="28"/>
          <w:lang w:val="kk-KZ"/>
        </w:rPr>
        <w:t xml:space="preserve">тілетін нәтижелердің </w:t>
      </w:r>
      <w:r w:rsidR="00650A47" w:rsidRPr="001F5160">
        <w:rPr>
          <w:rFonts w:ascii="Times New Roman" w:hAnsi="Times New Roman" w:cs="Times New Roman"/>
          <w:b/>
          <w:bCs/>
          <w:sz w:val="28"/>
          <w:szCs w:val="28"/>
          <w:lang w:val="kk-KZ"/>
        </w:rPr>
        <w:t>мерзімдері:</w:t>
      </w:r>
      <w:r w:rsidR="008000E0" w:rsidRPr="001F5160">
        <w:rPr>
          <w:rFonts w:ascii="Times New Roman" w:hAnsi="Times New Roman" w:cs="Times New Roman"/>
          <w:b/>
          <w:bCs/>
          <w:sz w:val="28"/>
          <w:szCs w:val="28"/>
          <w:lang w:val="kk-KZ"/>
        </w:rPr>
        <w:t xml:space="preserve"> </w:t>
      </w:r>
      <w:r w:rsidR="008000E0" w:rsidRPr="001F5160">
        <w:rPr>
          <w:rFonts w:ascii="Times New Roman" w:hAnsi="Times New Roman" w:cs="Times New Roman"/>
          <w:bCs/>
          <w:sz w:val="28"/>
          <w:szCs w:val="28"/>
          <w:lang w:val="kk-KZ"/>
        </w:rPr>
        <w:t>сынықтарға тапшылығы бар отандық кәсіпорындардың жүктемесін ұлғайту және сынықтарды</w:t>
      </w:r>
      <w:r w:rsidR="00034EFB" w:rsidRPr="001F5160">
        <w:rPr>
          <w:rFonts w:ascii="Times New Roman" w:hAnsi="Times New Roman" w:cs="Times New Roman"/>
          <w:bCs/>
          <w:sz w:val="28"/>
          <w:szCs w:val="28"/>
          <w:lang w:val="kk-KZ"/>
        </w:rPr>
        <w:t>ң</w:t>
      </w:r>
      <w:r w:rsidR="008000E0" w:rsidRPr="001F5160">
        <w:rPr>
          <w:rFonts w:ascii="Times New Roman" w:hAnsi="Times New Roman" w:cs="Times New Roman"/>
          <w:bCs/>
          <w:sz w:val="28"/>
          <w:szCs w:val="28"/>
          <w:lang w:val="kk-KZ"/>
        </w:rPr>
        <w:t xml:space="preserve"> заңсыз айналымына қарсы күрес шараларының бірі</w:t>
      </w:r>
      <w:r w:rsidR="00BB5251" w:rsidRPr="001F5160">
        <w:rPr>
          <w:rFonts w:ascii="Times New Roman" w:hAnsi="Times New Roman" w:cs="Times New Roman"/>
          <w:bCs/>
          <w:sz w:val="28"/>
          <w:szCs w:val="28"/>
          <w:lang w:val="kk-KZ"/>
        </w:rPr>
        <w:t>.</w:t>
      </w:r>
    </w:p>
    <w:p w:rsidR="001F5160" w:rsidRDefault="00AC6315" w:rsidP="00AC6315">
      <w:pPr>
        <w:spacing w:after="0" w:line="240" w:lineRule="auto"/>
        <w:ind w:firstLine="708"/>
        <w:jc w:val="both"/>
        <w:rPr>
          <w:rFonts w:ascii="Times New Roman" w:hAnsi="Times New Roman" w:cs="Times New Roman"/>
          <w:bCs/>
          <w:sz w:val="28"/>
          <w:szCs w:val="28"/>
          <w:lang w:val="kk-KZ"/>
        </w:rPr>
      </w:pPr>
      <w:r w:rsidRPr="001F5160">
        <w:rPr>
          <w:rFonts w:ascii="Times New Roman" w:hAnsi="Times New Roman" w:cs="Times New Roman"/>
          <w:b/>
          <w:bCs/>
          <w:sz w:val="28"/>
          <w:szCs w:val="28"/>
          <w:lang w:val="kk-KZ"/>
        </w:rPr>
        <w:t>6.</w:t>
      </w:r>
      <w:r w:rsidRPr="00665E6A">
        <w:rPr>
          <w:rFonts w:ascii="Times New Roman" w:hAnsi="Times New Roman" w:cs="Times New Roman"/>
          <w:bCs/>
          <w:sz w:val="28"/>
          <w:szCs w:val="28"/>
          <w:lang w:val="kk-KZ"/>
        </w:rPr>
        <w:t xml:space="preserve"> </w:t>
      </w:r>
      <w:r w:rsidRPr="001F5160">
        <w:rPr>
          <w:rFonts w:ascii="Times New Roman" w:hAnsi="Times New Roman" w:cs="Times New Roman"/>
          <w:b/>
          <w:bCs/>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w:t>
      </w:r>
      <w:r w:rsidR="00BB5251" w:rsidRPr="001F5160">
        <w:rPr>
          <w:rFonts w:ascii="Times New Roman" w:hAnsi="Times New Roman" w:cs="Times New Roman"/>
          <w:b/>
          <w:bCs/>
          <w:sz w:val="28"/>
          <w:szCs w:val="28"/>
          <w:lang w:val="kk-KZ"/>
        </w:rPr>
        <w:t>ижелері туралы мәліметтер:</w:t>
      </w:r>
    </w:p>
    <w:p w:rsidR="00AC6315" w:rsidRPr="00665E6A" w:rsidRDefault="00665E6A" w:rsidP="00AC6315">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w:t>
      </w:r>
      <w:r w:rsidR="00CE01E5">
        <w:rPr>
          <w:rFonts w:ascii="Times New Roman" w:hAnsi="Times New Roman" w:cs="Times New Roman"/>
          <w:bCs/>
          <w:sz w:val="28"/>
          <w:szCs w:val="28"/>
          <w:lang w:val="kk-KZ"/>
        </w:rPr>
        <w:t>жоқ</w:t>
      </w:r>
      <w:r w:rsidRPr="00665E6A">
        <w:rPr>
          <w:rFonts w:ascii="Times New Roman" w:hAnsi="Times New Roman" w:cs="Times New Roman"/>
          <w:bCs/>
          <w:sz w:val="28"/>
          <w:szCs w:val="28"/>
          <w:lang w:val="kk-KZ"/>
        </w:rPr>
        <w:t>.</w:t>
      </w:r>
    </w:p>
    <w:p w:rsidR="005E4A4B" w:rsidRDefault="00AC6315" w:rsidP="00AC6315">
      <w:pPr>
        <w:spacing w:after="0" w:line="240" w:lineRule="auto"/>
        <w:ind w:firstLine="708"/>
        <w:jc w:val="both"/>
        <w:rPr>
          <w:rFonts w:ascii="Times New Roman" w:hAnsi="Times New Roman" w:cs="Times New Roman"/>
          <w:bCs/>
          <w:sz w:val="28"/>
          <w:szCs w:val="28"/>
          <w:lang w:val="kk-KZ"/>
        </w:rPr>
      </w:pPr>
      <w:r w:rsidRPr="001F5160">
        <w:rPr>
          <w:rFonts w:ascii="Times New Roman" w:hAnsi="Times New Roman" w:cs="Times New Roman"/>
          <w:b/>
          <w:bCs/>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w:t>
      </w:r>
      <w:r w:rsidR="00BB5251" w:rsidRPr="001F5160">
        <w:rPr>
          <w:rFonts w:ascii="Times New Roman" w:hAnsi="Times New Roman" w:cs="Times New Roman"/>
          <w:b/>
          <w:bCs/>
          <w:sz w:val="28"/>
          <w:szCs w:val="28"/>
          <w:lang w:val="kk-KZ"/>
        </w:rPr>
        <w:t xml:space="preserve"> не ондай қажеттіліктің болмауы:</w:t>
      </w:r>
      <w:r w:rsidR="00BB5251" w:rsidRPr="005855E4">
        <w:rPr>
          <w:rFonts w:ascii="Times New Roman" w:hAnsi="Times New Roman" w:cs="Times New Roman"/>
          <w:bCs/>
          <w:sz w:val="28"/>
          <w:szCs w:val="28"/>
          <w:lang w:val="kk-KZ"/>
        </w:rPr>
        <w:t xml:space="preserve"> </w:t>
      </w:r>
    </w:p>
    <w:p w:rsidR="00AC6315" w:rsidRPr="005855E4" w:rsidRDefault="00BB5251" w:rsidP="00AC6315">
      <w:pPr>
        <w:spacing w:after="0" w:line="240" w:lineRule="auto"/>
        <w:ind w:firstLine="708"/>
        <w:jc w:val="both"/>
        <w:rPr>
          <w:rFonts w:ascii="Times New Roman" w:hAnsi="Times New Roman" w:cs="Times New Roman"/>
          <w:bCs/>
          <w:sz w:val="28"/>
          <w:szCs w:val="28"/>
          <w:lang w:val="kk-KZ"/>
        </w:rPr>
      </w:pPr>
      <w:r w:rsidRPr="005855E4">
        <w:rPr>
          <w:rFonts w:ascii="Times New Roman" w:hAnsi="Times New Roman" w:cs="Times New Roman"/>
          <w:bCs/>
          <w:sz w:val="28"/>
          <w:szCs w:val="28"/>
          <w:lang w:val="kk-KZ"/>
        </w:rPr>
        <w:lastRenderedPageBreak/>
        <w:t>жоқ.</w:t>
      </w:r>
    </w:p>
    <w:p w:rsidR="005E4A4B" w:rsidRDefault="00AC6315" w:rsidP="005E4A4B">
      <w:pPr>
        <w:spacing w:after="0" w:line="240" w:lineRule="auto"/>
        <w:ind w:firstLine="708"/>
        <w:jc w:val="both"/>
        <w:rPr>
          <w:rFonts w:ascii="Times New Roman" w:hAnsi="Times New Roman" w:cs="Times New Roman"/>
          <w:b/>
          <w:bCs/>
          <w:sz w:val="28"/>
          <w:szCs w:val="28"/>
          <w:lang w:val="kk-KZ"/>
        </w:rPr>
      </w:pPr>
      <w:r w:rsidRPr="005E4A4B">
        <w:rPr>
          <w:rFonts w:ascii="Times New Roman" w:hAnsi="Times New Roman" w:cs="Times New Roman"/>
          <w:b/>
          <w:bCs/>
          <w:sz w:val="28"/>
          <w:szCs w:val="28"/>
          <w:lang w:val="kk-KZ"/>
        </w:rPr>
        <w:t>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w:t>
      </w:r>
      <w:r w:rsidR="00BB5251" w:rsidRPr="005E4A4B">
        <w:rPr>
          <w:rFonts w:ascii="Times New Roman" w:hAnsi="Times New Roman" w:cs="Times New Roman"/>
          <w:b/>
          <w:bCs/>
          <w:sz w:val="28"/>
          <w:szCs w:val="28"/>
          <w:lang w:val="kk-KZ"/>
        </w:rPr>
        <w:t>уралы ақпарат (күні, байт саны):</w:t>
      </w:r>
    </w:p>
    <w:p w:rsidR="00AC6315" w:rsidRPr="00034EFB" w:rsidRDefault="00BB5251" w:rsidP="005E4A4B">
      <w:pPr>
        <w:spacing w:after="0" w:line="240" w:lineRule="auto"/>
        <w:ind w:firstLine="708"/>
        <w:jc w:val="both"/>
        <w:rPr>
          <w:rFonts w:ascii="Times New Roman" w:hAnsi="Times New Roman" w:cs="Times New Roman"/>
          <w:bCs/>
          <w:sz w:val="28"/>
          <w:szCs w:val="28"/>
          <w:lang w:val="kk-KZ"/>
        </w:rPr>
      </w:pPr>
      <w:r w:rsidRPr="00034EFB">
        <w:rPr>
          <w:rFonts w:ascii="Times New Roman" w:hAnsi="Times New Roman" w:cs="Times New Roman"/>
          <w:bCs/>
          <w:sz w:val="28"/>
          <w:szCs w:val="28"/>
          <w:lang w:val="kk-KZ"/>
        </w:rPr>
        <w:t xml:space="preserve">Бұйрықтың жобасы Министрліктің ресми интернет-ресурсында </w:t>
      </w:r>
      <w:r w:rsidR="00665E6A" w:rsidRPr="00665E6A">
        <w:rPr>
          <w:rStyle w:val="a4"/>
          <w:rFonts w:ascii="Times New Roman" w:hAnsi="Times New Roman" w:cs="Times New Roman"/>
          <w:color w:val="auto"/>
          <w:sz w:val="28"/>
          <w:szCs w:val="28"/>
          <w:u w:val="none"/>
          <w:lang w:val="kk-KZ"/>
        </w:rPr>
        <w:t xml:space="preserve"> </w:t>
      </w:r>
      <w:r w:rsidR="0011708B">
        <w:rPr>
          <w:rFonts w:ascii="Times New Roman" w:hAnsi="Times New Roman" w:cs="Times New Roman"/>
          <w:bCs/>
          <w:sz w:val="28"/>
          <w:szCs w:val="28"/>
          <w:lang w:val="kk-KZ"/>
        </w:rPr>
        <w:t>және</w:t>
      </w:r>
      <w:r w:rsidRPr="00034EFB">
        <w:rPr>
          <w:rFonts w:ascii="Times New Roman" w:hAnsi="Times New Roman" w:cs="Times New Roman"/>
          <w:bCs/>
          <w:sz w:val="28"/>
          <w:szCs w:val="28"/>
          <w:lang w:val="kk-KZ"/>
        </w:rPr>
        <w:t xml:space="preserve"> ашық нормативтік құқықтық актілер порталында</w:t>
      </w:r>
      <w:r w:rsidR="00665E6A">
        <w:rPr>
          <w:rFonts w:ascii="Times New Roman" w:hAnsi="Times New Roman" w:cs="Times New Roman"/>
          <w:bCs/>
          <w:sz w:val="28"/>
          <w:szCs w:val="28"/>
          <w:lang w:val="kk-KZ"/>
        </w:rPr>
        <w:t xml:space="preserve"> </w:t>
      </w:r>
      <w:r w:rsidRPr="00034EFB">
        <w:rPr>
          <w:rFonts w:ascii="Times New Roman" w:hAnsi="Times New Roman" w:cs="Times New Roman"/>
          <w:bCs/>
          <w:sz w:val="28"/>
          <w:szCs w:val="28"/>
          <w:lang w:val="kk-KZ"/>
        </w:rPr>
        <w:t>орналастырылды.</w:t>
      </w:r>
    </w:p>
    <w:p w:rsidR="005E4A4B" w:rsidRDefault="00AC6315" w:rsidP="00AC6315">
      <w:pPr>
        <w:spacing w:after="0" w:line="240" w:lineRule="auto"/>
        <w:ind w:firstLine="708"/>
        <w:jc w:val="both"/>
        <w:rPr>
          <w:rFonts w:ascii="Times New Roman" w:hAnsi="Times New Roman" w:cs="Times New Roman"/>
          <w:bCs/>
          <w:sz w:val="28"/>
          <w:szCs w:val="28"/>
          <w:lang w:val="kk-KZ"/>
        </w:rPr>
      </w:pPr>
      <w:r w:rsidRPr="005E4A4B">
        <w:rPr>
          <w:rFonts w:ascii="Times New Roman" w:hAnsi="Times New Roman" w:cs="Times New Roman"/>
          <w:b/>
          <w:bCs/>
          <w:sz w:val="28"/>
          <w:szCs w:val="28"/>
          <w:lang w:val="kk-KZ"/>
        </w:rPr>
        <w:t>9. Әлеуметтік маңызы бар нормативтік құқықтық актінің жобасына түсіндірме жазбаны уәкілетті мемлекеттік органдардың интернет-ресурстар</w:t>
      </w:r>
      <w:r w:rsidR="00BB5251" w:rsidRPr="005E4A4B">
        <w:rPr>
          <w:rFonts w:ascii="Times New Roman" w:hAnsi="Times New Roman" w:cs="Times New Roman"/>
          <w:b/>
          <w:bCs/>
          <w:sz w:val="28"/>
          <w:szCs w:val="28"/>
          <w:lang w:val="kk-KZ"/>
        </w:rPr>
        <w:t>ында орналастыру туралы ақпарат:</w:t>
      </w:r>
      <w:r w:rsidR="00665E6A">
        <w:rPr>
          <w:rFonts w:ascii="Times New Roman" w:hAnsi="Times New Roman" w:cs="Times New Roman"/>
          <w:bCs/>
          <w:sz w:val="28"/>
          <w:szCs w:val="28"/>
          <w:lang w:val="kk-KZ"/>
        </w:rPr>
        <w:t xml:space="preserve"> </w:t>
      </w:r>
    </w:p>
    <w:p w:rsidR="00AC6315" w:rsidRPr="00665E6A" w:rsidRDefault="00665E6A" w:rsidP="00AC6315">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қажет емес.</w:t>
      </w:r>
    </w:p>
    <w:p w:rsidR="005E4A4B" w:rsidRDefault="00AC6315" w:rsidP="00AC6315">
      <w:pPr>
        <w:spacing w:after="0" w:line="240" w:lineRule="auto"/>
        <w:ind w:firstLine="708"/>
        <w:jc w:val="both"/>
        <w:rPr>
          <w:rFonts w:ascii="Times New Roman" w:hAnsi="Times New Roman" w:cs="Times New Roman"/>
          <w:bCs/>
          <w:sz w:val="28"/>
          <w:szCs w:val="28"/>
          <w:lang w:val="kk-KZ"/>
        </w:rPr>
      </w:pPr>
      <w:r w:rsidRPr="005E4A4B">
        <w:rPr>
          <w:rFonts w:ascii="Times New Roman" w:hAnsi="Times New Roman" w:cs="Times New Roman"/>
          <w:b/>
          <w:bCs/>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w:t>
      </w:r>
      <w:r w:rsidR="00BB5251" w:rsidRPr="005E4A4B">
        <w:rPr>
          <w:rFonts w:ascii="Times New Roman" w:hAnsi="Times New Roman" w:cs="Times New Roman"/>
          <w:b/>
          <w:bCs/>
          <w:sz w:val="28"/>
          <w:szCs w:val="28"/>
          <w:lang w:val="kk-KZ"/>
        </w:rPr>
        <w:t>ымдардың шешімдеріне сәйкестігі:</w:t>
      </w:r>
    </w:p>
    <w:p w:rsidR="00AC6315" w:rsidRPr="005855E4" w:rsidRDefault="00BB5251" w:rsidP="00AC6315">
      <w:pPr>
        <w:spacing w:after="0" w:line="240" w:lineRule="auto"/>
        <w:ind w:firstLine="708"/>
        <w:jc w:val="both"/>
        <w:rPr>
          <w:rFonts w:ascii="Times New Roman" w:hAnsi="Times New Roman" w:cs="Times New Roman"/>
          <w:bCs/>
          <w:sz w:val="28"/>
          <w:szCs w:val="28"/>
          <w:lang w:val="kk-KZ"/>
        </w:rPr>
      </w:pPr>
      <w:r w:rsidRPr="005E4A4B">
        <w:rPr>
          <w:rFonts w:ascii="Times New Roman" w:hAnsi="Times New Roman" w:cs="Times New Roman"/>
          <w:bCs/>
          <w:sz w:val="28"/>
          <w:szCs w:val="28"/>
          <w:lang w:val="kk-KZ"/>
        </w:rPr>
        <w:t xml:space="preserve"> </w:t>
      </w:r>
      <w:r w:rsidRPr="005855E4">
        <w:rPr>
          <w:rFonts w:ascii="Times New Roman" w:hAnsi="Times New Roman" w:cs="Times New Roman"/>
          <w:bCs/>
          <w:sz w:val="28"/>
          <w:szCs w:val="28"/>
          <w:lang w:val="kk-KZ"/>
        </w:rPr>
        <w:t>сәйкес келеді.</w:t>
      </w:r>
    </w:p>
    <w:p w:rsidR="005E4A4B" w:rsidRDefault="00AC6315" w:rsidP="00AC6315">
      <w:pPr>
        <w:spacing w:after="0" w:line="240" w:lineRule="auto"/>
        <w:ind w:firstLine="708"/>
        <w:jc w:val="both"/>
        <w:rPr>
          <w:rFonts w:ascii="Times New Roman" w:hAnsi="Times New Roman" w:cs="Times New Roman"/>
          <w:bCs/>
          <w:sz w:val="28"/>
          <w:szCs w:val="28"/>
          <w:lang w:val="kk-KZ"/>
        </w:rPr>
      </w:pPr>
      <w:r w:rsidRPr="005E4A4B">
        <w:rPr>
          <w:rFonts w:ascii="Times New Roman" w:hAnsi="Times New Roman" w:cs="Times New Roman"/>
          <w:b/>
          <w:bCs/>
          <w:sz w:val="28"/>
          <w:szCs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w:t>
      </w:r>
      <w:r w:rsidR="00BB5251" w:rsidRPr="005E4A4B">
        <w:rPr>
          <w:rFonts w:ascii="Times New Roman" w:hAnsi="Times New Roman" w:cs="Times New Roman"/>
          <w:b/>
          <w:bCs/>
          <w:sz w:val="28"/>
          <w:szCs w:val="28"/>
          <w:lang w:val="kk-KZ"/>
        </w:rPr>
        <w:t>птар нәтижелері:</w:t>
      </w:r>
      <w:r w:rsidR="003C5B50">
        <w:rPr>
          <w:rFonts w:ascii="Times New Roman" w:hAnsi="Times New Roman" w:cs="Times New Roman"/>
          <w:bCs/>
          <w:sz w:val="28"/>
          <w:szCs w:val="28"/>
          <w:lang w:val="kk-KZ"/>
        </w:rPr>
        <w:t xml:space="preserve"> </w:t>
      </w:r>
    </w:p>
    <w:p w:rsidR="00AC6315" w:rsidRPr="005855E4" w:rsidRDefault="003C5B50" w:rsidP="00AC6315">
      <w:pPr>
        <w:spacing w:after="0" w:line="240" w:lineRule="auto"/>
        <w:ind w:firstLine="708"/>
        <w:jc w:val="both"/>
        <w:rPr>
          <w:rFonts w:ascii="Times New Roman" w:hAnsi="Times New Roman" w:cs="Times New Roman"/>
          <w:bCs/>
          <w:sz w:val="28"/>
          <w:szCs w:val="28"/>
          <w:lang w:val="kk-KZ"/>
        </w:rPr>
      </w:pPr>
      <w:bookmarkStart w:id="0" w:name="_GoBack"/>
      <w:bookmarkEnd w:id="0"/>
      <w:r>
        <w:rPr>
          <w:rFonts w:ascii="Times New Roman" w:hAnsi="Times New Roman" w:cs="Times New Roman"/>
          <w:bCs/>
          <w:sz w:val="28"/>
          <w:szCs w:val="28"/>
          <w:lang w:val="kk-KZ"/>
        </w:rPr>
        <w:t>жобада жеке кәсіпкерлік субъектілерінің шығындарын азайту және (немесе) ұлғайту көзделмейді.</w:t>
      </w:r>
    </w:p>
    <w:p w:rsidR="00F2327A" w:rsidRDefault="00F2327A" w:rsidP="00F4224E">
      <w:pPr>
        <w:spacing w:after="0" w:line="240" w:lineRule="auto"/>
        <w:ind w:firstLine="708"/>
        <w:jc w:val="both"/>
        <w:rPr>
          <w:rFonts w:ascii="Times New Roman" w:hAnsi="Times New Roman" w:cs="Times New Roman"/>
          <w:sz w:val="28"/>
          <w:szCs w:val="28"/>
          <w:lang w:val="kk-KZ"/>
        </w:rPr>
      </w:pPr>
    </w:p>
    <w:p w:rsidR="005855E4" w:rsidRPr="005855E4" w:rsidRDefault="005855E4" w:rsidP="00F4224E">
      <w:pPr>
        <w:spacing w:after="0" w:line="240" w:lineRule="auto"/>
        <w:ind w:firstLine="708"/>
        <w:jc w:val="both"/>
        <w:rPr>
          <w:rFonts w:ascii="Times New Roman" w:hAnsi="Times New Roman" w:cs="Times New Roman"/>
          <w:sz w:val="28"/>
          <w:szCs w:val="28"/>
          <w:lang w:val="kk-KZ"/>
        </w:rPr>
      </w:pPr>
    </w:p>
    <w:p w:rsidR="005855E4" w:rsidRPr="005855E4" w:rsidRDefault="005855E4" w:rsidP="00F4224E">
      <w:pPr>
        <w:spacing w:after="0" w:line="240" w:lineRule="auto"/>
        <w:ind w:firstLine="708"/>
        <w:jc w:val="both"/>
        <w:rPr>
          <w:rFonts w:ascii="Times New Roman" w:hAnsi="Times New Roman" w:cs="Times New Roman"/>
          <w:b/>
          <w:color w:val="000000"/>
          <w:sz w:val="28"/>
          <w:szCs w:val="28"/>
          <w:lang w:val="kk-KZ"/>
        </w:rPr>
      </w:pPr>
      <w:r w:rsidRPr="005855E4">
        <w:rPr>
          <w:rFonts w:ascii="Times New Roman" w:hAnsi="Times New Roman" w:cs="Times New Roman"/>
          <w:b/>
          <w:color w:val="000000"/>
          <w:sz w:val="28"/>
          <w:szCs w:val="28"/>
          <w:lang w:val="kk-KZ"/>
        </w:rPr>
        <w:t xml:space="preserve">Қазақстан Республикасы Өнеркәсіп және </w:t>
      </w:r>
    </w:p>
    <w:p w:rsidR="00AD13CF" w:rsidRPr="005855E4" w:rsidRDefault="005855E4" w:rsidP="005855E4">
      <w:pPr>
        <w:spacing w:after="0" w:line="240" w:lineRule="auto"/>
        <w:ind w:firstLine="708"/>
        <w:jc w:val="both"/>
        <w:rPr>
          <w:b/>
          <w:lang w:val="kk-KZ"/>
        </w:rPr>
      </w:pPr>
      <w:r w:rsidRPr="005855E4">
        <w:rPr>
          <w:rFonts w:ascii="Times New Roman" w:hAnsi="Times New Roman" w:cs="Times New Roman"/>
          <w:b/>
          <w:color w:val="000000"/>
          <w:sz w:val="28"/>
          <w:szCs w:val="28"/>
          <w:lang w:val="kk-KZ"/>
        </w:rPr>
        <w:t xml:space="preserve">құрылыс вице-министрі  </w:t>
      </w:r>
      <w:r>
        <w:rPr>
          <w:rFonts w:ascii="Times New Roman" w:hAnsi="Times New Roman" w:cs="Times New Roman"/>
          <w:b/>
          <w:color w:val="000000"/>
          <w:sz w:val="28"/>
          <w:szCs w:val="28"/>
          <w:lang w:val="kk-KZ"/>
        </w:rPr>
        <w:t xml:space="preserve">                                                 </w:t>
      </w:r>
      <w:r w:rsidR="00CE01E5">
        <w:rPr>
          <w:rFonts w:ascii="Times New Roman" w:hAnsi="Times New Roman" w:cs="Times New Roman"/>
          <w:b/>
          <w:color w:val="000000"/>
          <w:sz w:val="28"/>
          <w:szCs w:val="28"/>
          <w:lang w:val="kk-KZ"/>
        </w:rPr>
        <w:t>І</w:t>
      </w:r>
      <w:r>
        <w:rPr>
          <w:rFonts w:ascii="Times New Roman" w:hAnsi="Times New Roman" w:cs="Times New Roman"/>
          <w:b/>
          <w:color w:val="000000"/>
          <w:sz w:val="28"/>
          <w:szCs w:val="28"/>
          <w:lang w:val="kk-KZ"/>
        </w:rPr>
        <w:t xml:space="preserve">. </w:t>
      </w:r>
      <w:r w:rsidR="00CE01E5">
        <w:rPr>
          <w:rFonts w:ascii="Times New Roman" w:hAnsi="Times New Roman" w:cs="Times New Roman"/>
          <w:b/>
          <w:color w:val="000000"/>
          <w:sz w:val="28"/>
          <w:szCs w:val="28"/>
          <w:lang w:val="kk-KZ"/>
        </w:rPr>
        <w:t>Оспанов</w:t>
      </w:r>
      <w:r w:rsidRPr="005855E4">
        <w:rPr>
          <w:rFonts w:ascii="Times New Roman" w:hAnsi="Times New Roman" w:cs="Times New Roman"/>
          <w:b/>
          <w:color w:val="000000"/>
          <w:sz w:val="28"/>
          <w:szCs w:val="28"/>
          <w:lang w:val="kk-KZ"/>
        </w:rPr>
        <w:t xml:space="preserve">  </w:t>
      </w:r>
    </w:p>
    <w:sectPr w:rsidR="00AD13CF" w:rsidRPr="005855E4" w:rsidSect="00AD13CF">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0917"/>
    <w:multiLevelType w:val="hybridMultilevel"/>
    <w:tmpl w:val="B7D6FB5C"/>
    <w:lvl w:ilvl="0" w:tplc="A296FFB8">
      <w:start w:val="1"/>
      <w:numFmt w:val="decimal"/>
      <w:lvlText w:val="%1."/>
      <w:lvlJc w:val="left"/>
      <w:pPr>
        <w:ind w:left="1070"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2463750"/>
    <w:multiLevelType w:val="hybridMultilevel"/>
    <w:tmpl w:val="3E50E57E"/>
    <w:lvl w:ilvl="0" w:tplc="2CAE7BB4">
      <w:start w:val="4"/>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A0"/>
    <w:rsid w:val="00034EFB"/>
    <w:rsid w:val="000D775B"/>
    <w:rsid w:val="00104196"/>
    <w:rsid w:val="0011708B"/>
    <w:rsid w:val="001F18F1"/>
    <w:rsid w:val="001F5160"/>
    <w:rsid w:val="00307938"/>
    <w:rsid w:val="003C5B50"/>
    <w:rsid w:val="004D0AC6"/>
    <w:rsid w:val="005749DA"/>
    <w:rsid w:val="005855E4"/>
    <w:rsid w:val="005E4A4B"/>
    <w:rsid w:val="006149A0"/>
    <w:rsid w:val="00650A47"/>
    <w:rsid w:val="00665E6A"/>
    <w:rsid w:val="007033F4"/>
    <w:rsid w:val="00733617"/>
    <w:rsid w:val="008000E0"/>
    <w:rsid w:val="00891EF1"/>
    <w:rsid w:val="0093491F"/>
    <w:rsid w:val="0097424B"/>
    <w:rsid w:val="00AC6315"/>
    <w:rsid w:val="00AD13CF"/>
    <w:rsid w:val="00AE79E1"/>
    <w:rsid w:val="00B025BC"/>
    <w:rsid w:val="00B475F8"/>
    <w:rsid w:val="00BB5251"/>
    <w:rsid w:val="00CB0FC7"/>
    <w:rsid w:val="00CD6105"/>
    <w:rsid w:val="00CE01E5"/>
    <w:rsid w:val="00E13932"/>
    <w:rsid w:val="00E13B4E"/>
    <w:rsid w:val="00E63051"/>
    <w:rsid w:val="00EF2220"/>
    <w:rsid w:val="00F2327A"/>
    <w:rsid w:val="00F4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E630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E63051"/>
    <w:rPr>
      <w:rFonts w:asciiTheme="majorHAnsi" w:eastAsiaTheme="majorEastAsia" w:hAnsiTheme="majorHAnsi" w:cstheme="majorBidi"/>
      <w:b/>
      <w:bCs/>
      <w:color w:val="4F81BD" w:themeColor="accent1"/>
    </w:rPr>
  </w:style>
  <w:style w:type="character" w:styleId="a4">
    <w:name w:val="Hyperlink"/>
    <w:basedOn w:val="a0"/>
    <w:uiPriority w:val="99"/>
    <w:unhideWhenUsed/>
    <w:rsid w:val="00665E6A"/>
    <w:rPr>
      <w:color w:val="0000FF" w:themeColor="hyperlink"/>
      <w:u w:val="single"/>
    </w:rPr>
  </w:style>
  <w:style w:type="paragraph" w:styleId="a5">
    <w:name w:val="List Paragraph"/>
    <w:basedOn w:val="a"/>
    <w:uiPriority w:val="34"/>
    <w:qFormat/>
    <w:rsid w:val="001F51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E630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E63051"/>
    <w:rPr>
      <w:rFonts w:asciiTheme="majorHAnsi" w:eastAsiaTheme="majorEastAsia" w:hAnsiTheme="majorHAnsi" w:cstheme="majorBidi"/>
      <w:b/>
      <w:bCs/>
      <w:color w:val="4F81BD" w:themeColor="accent1"/>
    </w:rPr>
  </w:style>
  <w:style w:type="character" w:styleId="a4">
    <w:name w:val="Hyperlink"/>
    <w:basedOn w:val="a0"/>
    <w:uiPriority w:val="99"/>
    <w:unhideWhenUsed/>
    <w:rsid w:val="00665E6A"/>
    <w:rPr>
      <w:color w:val="0000FF" w:themeColor="hyperlink"/>
      <w:u w:val="single"/>
    </w:rPr>
  </w:style>
  <w:style w:type="paragraph" w:styleId="a5">
    <w:name w:val="List Paragraph"/>
    <w:basedOn w:val="a"/>
    <w:uiPriority w:val="34"/>
    <w:qFormat/>
    <w:rsid w:val="001F5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12143">
      <w:bodyDiv w:val="1"/>
      <w:marLeft w:val="0"/>
      <w:marRight w:val="0"/>
      <w:marTop w:val="0"/>
      <w:marBottom w:val="0"/>
      <w:divBdr>
        <w:top w:val="none" w:sz="0" w:space="0" w:color="auto"/>
        <w:left w:val="none" w:sz="0" w:space="0" w:color="auto"/>
        <w:bottom w:val="none" w:sz="0" w:space="0" w:color="auto"/>
        <w:right w:val="none" w:sz="0" w:space="0" w:color="auto"/>
      </w:divBdr>
      <w:divsChild>
        <w:div w:id="823283067">
          <w:marLeft w:val="0"/>
          <w:marRight w:val="0"/>
          <w:marTop w:val="0"/>
          <w:marBottom w:val="0"/>
          <w:divBdr>
            <w:top w:val="none" w:sz="0" w:space="0" w:color="auto"/>
            <w:left w:val="none" w:sz="0" w:space="0" w:color="auto"/>
            <w:bottom w:val="none" w:sz="0" w:space="0" w:color="auto"/>
            <w:right w:val="none" w:sz="0" w:space="0" w:color="auto"/>
          </w:divBdr>
        </w:div>
      </w:divsChild>
    </w:div>
    <w:div w:id="402140418">
      <w:bodyDiv w:val="1"/>
      <w:marLeft w:val="0"/>
      <w:marRight w:val="0"/>
      <w:marTop w:val="0"/>
      <w:marBottom w:val="0"/>
      <w:divBdr>
        <w:top w:val="none" w:sz="0" w:space="0" w:color="auto"/>
        <w:left w:val="none" w:sz="0" w:space="0" w:color="auto"/>
        <w:bottom w:val="none" w:sz="0" w:space="0" w:color="auto"/>
        <w:right w:val="none" w:sz="0" w:space="0" w:color="auto"/>
      </w:divBdr>
      <w:divsChild>
        <w:div w:id="1408068000">
          <w:marLeft w:val="0"/>
          <w:marRight w:val="0"/>
          <w:marTop w:val="0"/>
          <w:marBottom w:val="0"/>
          <w:divBdr>
            <w:top w:val="none" w:sz="0" w:space="0" w:color="auto"/>
            <w:left w:val="none" w:sz="0" w:space="0" w:color="auto"/>
            <w:bottom w:val="none" w:sz="0" w:space="0" w:color="auto"/>
            <w:right w:val="none" w:sz="0" w:space="0" w:color="auto"/>
          </w:divBdr>
        </w:div>
        <w:div w:id="1044793163">
          <w:marLeft w:val="0"/>
          <w:marRight w:val="0"/>
          <w:marTop w:val="0"/>
          <w:marBottom w:val="0"/>
          <w:divBdr>
            <w:top w:val="none" w:sz="0" w:space="0" w:color="auto"/>
            <w:left w:val="none" w:sz="0" w:space="0" w:color="auto"/>
            <w:bottom w:val="none" w:sz="0" w:space="0" w:color="auto"/>
            <w:right w:val="none" w:sz="0" w:space="0" w:color="auto"/>
          </w:divBdr>
        </w:div>
        <w:div w:id="886642440">
          <w:marLeft w:val="0"/>
          <w:marRight w:val="0"/>
          <w:marTop w:val="0"/>
          <w:marBottom w:val="0"/>
          <w:divBdr>
            <w:top w:val="none" w:sz="0" w:space="0" w:color="auto"/>
            <w:left w:val="none" w:sz="0" w:space="0" w:color="auto"/>
            <w:bottom w:val="none" w:sz="0" w:space="0" w:color="auto"/>
            <w:right w:val="none" w:sz="0" w:space="0" w:color="auto"/>
          </w:divBdr>
        </w:div>
        <w:div w:id="593438691">
          <w:marLeft w:val="0"/>
          <w:marRight w:val="0"/>
          <w:marTop w:val="0"/>
          <w:marBottom w:val="0"/>
          <w:divBdr>
            <w:top w:val="none" w:sz="0" w:space="0" w:color="auto"/>
            <w:left w:val="none" w:sz="0" w:space="0" w:color="auto"/>
            <w:bottom w:val="none" w:sz="0" w:space="0" w:color="auto"/>
            <w:right w:val="none" w:sz="0" w:space="0" w:color="auto"/>
          </w:divBdr>
        </w:div>
        <w:div w:id="861944494">
          <w:marLeft w:val="0"/>
          <w:marRight w:val="0"/>
          <w:marTop w:val="0"/>
          <w:marBottom w:val="0"/>
          <w:divBdr>
            <w:top w:val="none" w:sz="0" w:space="0" w:color="auto"/>
            <w:left w:val="none" w:sz="0" w:space="0" w:color="auto"/>
            <w:bottom w:val="none" w:sz="0" w:space="0" w:color="auto"/>
            <w:right w:val="none" w:sz="0" w:space="0" w:color="auto"/>
          </w:divBdr>
        </w:div>
        <w:div w:id="750353948">
          <w:marLeft w:val="0"/>
          <w:marRight w:val="0"/>
          <w:marTop w:val="0"/>
          <w:marBottom w:val="0"/>
          <w:divBdr>
            <w:top w:val="none" w:sz="0" w:space="0" w:color="auto"/>
            <w:left w:val="none" w:sz="0" w:space="0" w:color="auto"/>
            <w:bottom w:val="none" w:sz="0" w:space="0" w:color="auto"/>
            <w:right w:val="none" w:sz="0" w:space="0" w:color="auto"/>
          </w:divBdr>
        </w:div>
        <w:div w:id="469590474">
          <w:marLeft w:val="0"/>
          <w:marRight w:val="0"/>
          <w:marTop w:val="0"/>
          <w:marBottom w:val="0"/>
          <w:divBdr>
            <w:top w:val="none" w:sz="0" w:space="0" w:color="auto"/>
            <w:left w:val="none" w:sz="0" w:space="0" w:color="auto"/>
            <w:bottom w:val="none" w:sz="0" w:space="0" w:color="auto"/>
            <w:right w:val="none" w:sz="0" w:space="0" w:color="auto"/>
          </w:divBdr>
        </w:div>
      </w:divsChild>
    </w:div>
    <w:div w:id="709378786">
      <w:bodyDiv w:val="1"/>
      <w:marLeft w:val="0"/>
      <w:marRight w:val="0"/>
      <w:marTop w:val="0"/>
      <w:marBottom w:val="0"/>
      <w:divBdr>
        <w:top w:val="none" w:sz="0" w:space="0" w:color="auto"/>
        <w:left w:val="none" w:sz="0" w:space="0" w:color="auto"/>
        <w:bottom w:val="none" w:sz="0" w:space="0" w:color="auto"/>
        <w:right w:val="none" w:sz="0" w:space="0" w:color="auto"/>
      </w:divBdr>
      <w:divsChild>
        <w:div w:id="1382514423">
          <w:marLeft w:val="0"/>
          <w:marRight w:val="0"/>
          <w:marTop w:val="0"/>
          <w:marBottom w:val="0"/>
          <w:divBdr>
            <w:top w:val="none" w:sz="0" w:space="0" w:color="auto"/>
            <w:left w:val="none" w:sz="0" w:space="0" w:color="auto"/>
            <w:bottom w:val="none" w:sz="0" w:space="0" w:color="auto"/>
            <w:right w:val="none" w:sz="0" w:space="0" w:color="auto"/>
          </w:divBdr>
        </w:div>
        <w:div w:id="2125615014">
          <w:marLeft w:val="0"/>
          <w:marRight w:val="0"/>
          <w:marTop w:val="0"/>
          <w:marBottom w:val="0"/>
          <w:divBdr>
            <w:top w:val="none" w:sz="0" w:space="0" w:color="auto"/>
            <w:left w:val="none" w:sz="0" w:space="0" w:color="auto"/>
            <w:bottom w:val="none" w:sz="0" w:space="0" w:color="auto"/>
            <w:right w:val="none" w:sz="0" w:space="0" w:color="auto"/>
          </w:divBdr>
        </w:div>
      </w:divsChild>
    </w:div>
    <w:div w:id="782191093">
      <w:bodyDiv w:val="1"/>
      <w:marLeft w:val="0"/>
      <w:marRight w:val="0"/>
      <w:marTop w:val="0"/>
      <w:marBottom w:val="0"/>
      <w:divBdr>
        <w:top w:val="none" w:sz="0" w:space="0" w:color="auto"/>
        <w:left w:val="none" w:sz="0" w:space="0" w:color="auto"/>
        <w:bottom w:val="none" w:sz="0" w:space="0" w:color="auto"/>
        <w:right w:val="none" w:sz="0" w:space="0" w:color="auto"/>
      </w:divBdr>
      <w:divsChild>
        <w:div w:id="1679193979">
          <w:marLeft w:val="0"/>
          <w:marRight w:val="0"/>
          <w:marTop w:val="0"/>
          <w:marBottom w:val="0"/>
          <w:divBdr>
            <w:top w:val="none" w:sz="0" w:space="0" w:color="auto"/>
            <w:left w:val="none" w:sz="0" w:space="0" w:color="auto"/>
            <w:bottom w:val="none" w:sz="0" w:space="0" w:color="auto"/>
            <w:right w:val="none" w:sz="0" w:space="0" w:color="auto"/>
          </w:divBdr>
        </w:div>
        <w:div w:id="1182546012">
          <w:marLeft w:val="0"/>
          <w:marRight w:val="0"/>
          <w:marTop w:val="0"/>
          <w:marBottom w:val="0"/>
          <w:divBdr>
            <w:top w:val="none" w:sz="0" w:space="0" w:color="auto"/>
            <w:left w:val="none" w:sz="0" w:space="0" w:color="auto"/>
            <w:bottom w:val="none" w:sz="0" w:space="0" w:color="auto"/>
            <w:right w:val="none" w:sz="0" w:space="0" w:color="auto"/>
          </w:divBdr>
        </w:div>
        <w:div w:id="731660614">
          <w:marLeft w:val="0"/>
          <w:marRight w:val="0"/>
          <w:marTop w:val="0"/>
          <w:marBottom w:val="0"/>
          <w:divBdr>
            <w:top w:val="none" w:sz="0" w:space="0" w:color="auto"/>
            <w:left w:val="none" w:sz="0" w:space="0" w:color="auto"/>
            <w:bottom w:val="none" w:sz="0" w:space="0" w:color="auto"/>
            <w:right w:val="none" w:sz="0" w:space="0" w:color="auto"/>
          </w:divBdr>
        </w:div>
        <w:div w:id="977802716">
          <w:marLeft w:val="0"/>
          <w:marRight w:val="0"/>
          <w:marTop w:val="0"/>
          <w:marBottom w:val="0"/>
          <w:divBdr>
            <w:top w:val="none" w:sz="0" w:space="0" w:color="auto"/>
            <w:left w:val="none" w:sz="0" w:space="0" w:color="auto"/>
            <w:bottom w:val="none" w:sz="0" w:space="0" w:color="auto"/>
            <w:right w:val="none" w:sz="0" w:space="0" w:color="auto"/>
          </w:divBdr>
        </w:div>
      </w:divsChild>
    </w:div>
    <w:div w:id="826747352">
      <w:bodyDiv w:val="1"/>
      <w:marLeft w:val="0"/>
      <w:marRight w:val="0"/>
      <w:marTop w:val="0"/>
      <w:marBottom w:val="0"/>
      <w:divBdr>
        <w:top w:val="none" w:sz="0" w:space="0" w:color="auto"/>
        <w:left w:val="none" w:sz="0" w:space="0" w:color="auto"/>
        <w:bottom w:val="none" w:sz="0" w:space="0" w:color="auto"/>
        <w:right w:val="none" w:sz="0" w:space="0" w:color="auto"/>
      </w:divBdr>
    </w:div>
    <w:div w:id="1452745965">
      <w:bodyDiv w:val="1"/>
      <w:marLeft w:val="0"/>
      <w:marRight w:val="0"/>
      <w:marTop w:val="0"/>
      <w:marBottom w:val="0"/>
      <w:divBdr>
        <w:top w:val="none" w:sz="0" w:space="0" w:color="auto"/>
        <w:left w:val="none" w:sz="0" w:space="0" w:color="auto"/>
        <w:bottom w:val="none" w:sz="0" w:space="0" w:color="auto"/>
        <w:right w:val="none" w:sz="0" w:space="0" w:color="auto"/>
      </w:divBdr>
    </w:div>
    <w:div w:id="1733458444">
      <w:bodyDiv w:val="1"/>
      <w:marLeft w:val="0"/>
      <w:marRight w:val="0"/>
      <w:marTop w:val="0"/>
      <w:marBottom w:val="0"/>
      <w:divBdr>
        <w:top w:val="none" w:sz="0" w:space="0" w:color="auto"/>
        <w:left w:val="none" w:sz="0" w:space="0" w:color="auto"/>
        <w:bottom w:val="none" w:sz="0" w:space="0" w:color="auto"/>
        <w:right w:val="none" w:sz="0" w:space="0" w:color="auto"/>
      </w:divBdr>
    </w:div>
    <w:div w:id="2038583244">
      <w:bodyDiv w:val="1"/>
      <w:marLeft w:val="0"/>
      <w:marRight w:val="0"/>
      <w:marTop w:val="0"/>
      <w:marBottom w:val="0"/>
      <w:divBdr>
        <w:top w:val="none" w:sz="0" w:space="0" w:color="auto"/>
        <w:left w:val="none" w:sz="0" w:space="0" w:color="auto"/>
        <w:bottom w:val="none" w:sz="0" w:space="0" w:color="auto"/>
        <w:right w:val="none" w:sz="0" w:space="0" w:color="auto"/>
      </w:divBdr>
      <w:divsChild>
        <w:div w:id="624852655">
          <w:marLeft w:val="0"/>
          <w:marRight w:val="0"/>
          <w:marTop w:val="0"/>
          <w:marBottom w:val="0"/>
          <w:divBdr>
            <w:top w:val="none" w:sz="0" w:space="0" w:color="auto"/>
            <w:left w:val="none" w:sz="0" w:space="0" w:color="auto"/>
            <w:bottom w:val="none" w:sz="0" w:space="0" w:color="auto"/>
            <w:right w:val="none" w:sz="0" w:space="0" w:color="auto"/>
          </w:divBdr>
        </w:div>
        <w:div w:id="558438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497</Words>
  <Characters>2836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 Откульбаева</dc:creator>
  <cp:lastModifiedBy>admin</cp:lastModifiedBy>
  <cp:revision>17</cp:revision>
  <dcterms:created xsi:type="dcterms:W3CDTF">2023-08-19T07:42:00Z</dcterms:created>
  <dcterms:modified xsi:type="dcterms:W3CDTF">2024-02-01T11:51:00Z</dcterms:modified>
</cp:coreProperties>
</file>